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ac923d133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80fa93fb6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Herzhorn,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e00c1a317414c" /><Relationship Type="http://schemas.openxmlformats.org/officeDocument/2006/relationships/numbering" Target="/word/numbering.xml" Id="R821700a18ad64725" /><Relationship Type="http://schemas.openxmlformats.org/officeDocument/2006/relationships/settings" Target="/word/settings.xml" Id="Re5c8282b51934ed5" /><Relationship Type="http://schemas.openxmlformats.org/officeDocument/2006/relationships/image" Target="/word/media/b0ea2874-9c04-4189-99a1-7a921b34e712.png" Id="R14f80fa93fb640c3" /></Relationships>
</file>