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f7779e25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25785c8e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Hettigenbeuern,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9a93371a844f3" /><Relationship Type="http://schemas.openxmlformats.org/officeDocument/2006/relationships/numbering" Target="/word/numbering.xml" Id="R033d6bdb064c454b" /><Relationship Type="http://schemas.openxmlformats.org/officeDocument/2006/relationships/settings" Target="/word/settings.xml" Id="Re787c1c6ce6c4933" /><Relationship Type="http://schemas.openxmlformats.org/officeDocument/2006/relationships/image" Target="/word/media/7b8b313e-ea99-4311-a8b2-d7f7fd068536.png" Id="Rdf4c25785c8e4861" /></Relationships>
</file>