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831d8e08a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aa0d76e25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Hierholz,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d92df4de449a5" /><Relationship Type="http://schemas.openxmlformats.org/officeDocument/2006/relationships/numbering" Target="/word/numbering.xml" Id="R0d2526cbfe874dc9" /><Relationship Type="http://schemas.openxmlformats.org/officeDocument/2006/relationships/settings" Target="/word/settings.xml" Id="R832209f792874339" /><Relationship Type="http://schemas.openxmlformats.org/officeDocument/2006/relationships/image" Target="/word/media/d61c4b82-591f-4e44-967a-c0a416ae6270.png" Id="Re31aa0d76e254da6" /></Relationships>
</file>