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76c1f7d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8d74687ca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d46ae6a6f455e" /><Relationship Type="http://schemas.openxmlformats.org/officeDocument/2006/relationships/numbering" Target="/word/numbering.xml" Id="R52f868456fc84f25" /><Relationship Type="http://schemas.openxmlformats.org/officeDocument/2006/relationships/settings" Target="/word/settings.xml" Id="Ra6b2e230357341d8" /><Relationship Type="http://schemas.openxmlformats.org/officeDocument/2006/relationships/image" Target="/word/media/280d97ee-9477-4481-bd7b-1619a193e21f.png" Id="R3488d74687ca41b0" /></Relationships>
</file>