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abe64c39f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33dc839e6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06bc69585470b" /><Relationship Type="http://schemas.openxmlformats.org/officeDocument/2006/relationships/numbering" Target="/word/numbering.xml" Id="R8aabf75d7adb49bc" /><Relationship Type="http://schemas.openxmlformats.org/officeDocument/2006/relationships/settings" Target="/word/settings.xml" Id="R6ad2fb211b7c487e" /><Relationship Type="http://schemas.openxmlformats.org/officeDocument/2006/relationships/image" Target="/word/media/498cfaa1-487f-41f9-bec5-5e5d54e50cb7.png" Id="R1cc33dc839e649f6" /></Relationships>
</file>