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003fb9a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bd22db2a7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cbaa9e0a4c4e" /><Relationship Type="http://schemas.openxmlformats.org/officeDocument/2006/relationships/numbering" Target="/word/numbering.xml" Id="R625740a27d634274" /><Relationship Type="http://schemas.openxmlformats.org/officeDocument/2006/relationships/settings" Target="/word/settings.xml" Id="R4e9fba5180ec49b7" /><Relationship Type="http://schemas.openxmlformats.org/officeDocument/2006/relationships/image" Target="/word/media/a9ca59d5-0c1a-4e8f-8cbb-4a9179dddc3a.png" Id="R9c2bd22db2a74a76" /></Relationships>
</file>