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3b79f82b7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96dad8a55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Hintereschbach,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211ca652c40d6" /><Relationship Type="http://schemas.openxmlformats.org/officeDocument/2006/relationships/numbering" Target="/word/numbering.xml" Id="R1a03883ebcc141c3" /><Relationship Type="http://schemas.openxmlformats.org/officeDocument/2006/relationships/settings" Target="/word/settings.xml" Id="R81150f1cedfe452f" /><Relationship Type="http://schemas.openxmlformats.org/officeDocument/2006/relationships/image" Target="/word/media/cef87080-c26a-40f4-a501-df60f0960118.png" Id="Ra9a96dad8a5544e6" /></Relationships>
</file>