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33abf27cb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152e4b9aa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Hinzenhagen,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cc802eca64410" /><Relationship Type="http://schemas.openxmlformats.org/officeDocument/2006/relationships/numbering" Target="/word/numbering.xml" Id="R57e0cdba09684e0a" /><Relationship Type="http://schemas.openxmlformats.org/officeDocument/2006/relationships/settings" Target="/word/settings.xml" Id="R367af9bd52f54c2f" /><Relationship Type="http://schemas.openxmlformats.org/officeDocument/2006/relationships/image" Target="/word/media/3e07dbee-461d-4670-b02a-2c37a663d821.png" Id="R3b5152e4b9aa40db" /></Relationships>
</file>