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4890a327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cd0dacd60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bd712e6b491c" /><Relationship Type="http://schemas.openxmlformats.org/officeDocument/2006/relationships/numbering" Target="/word/numbering.xml" Id="R5a2d27a0326e4a0a" /><Relationship Type="http://schemas.openxmlformats.org/officeDocument/2006/relationships/settings" Target="/word/settings.xml" Id="R8a39149189de4d12" /><Relationship Type="http://schemas.openxmlformats.org/officeDocument/2006/relationships/image" Target="/word/media/97488eae-dda4-448b-ae7f-f7c5506e0eac.png" Id="Rb1ccd0dacd60436f" /></Relationships>
</file>