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2d87fd98f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52e257015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d8390d0734b43" /><Relationship Type="http://schemas.openxmlformats.org/officeDocument/2006/relationships/numbering" Target="/word/numbering.xml" Id="Raa5b55c6f9af4110" /><Relationship Type="http://schemas.openxmlformats.org/officeDocument/2006/relationships/settings" Target="/word/settings.xml" Id="R0e1baec572944104" /><Relationship Type="http://schemas.openxmlformats.org/officeDocument/2006/relationships/image" Target="/word/media/bbda16b6-d2ba-4cc8-91f8-349dfbf1ce49.png" Id="R35552e2570154db1" /></Relationships>
</file>