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ad83d0a64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66df2707b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f2cc568c74112" /><Relationship Type="http://schemas.openxmlformats.org/officeDocument/2006/relationships/numbering" Target="/word/numbering.xml" Id="R7dd142a2903c4e58" /><Relationship Type="http://schemas.openxmlformats.org/officeDocument/2006/relationships/settings" Target="/word/settings.xml" Id="Rd6a31b208d714491" /><Relationship Type="http://schemas.openxmlformats.org/officeDocument/2006/relationships/image" Target="/word/media/97c27a69-eb08-4940-a511-cbf874bc58e3.png" Id="Re8f66df2707b484b" /></Relationships>
</file>