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3fb1f498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b36c6d4e3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Hochmutting,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cdc6c37674a2a" /><Relationship Type="http://schemas.openxmlformats.org/officeDocument/2006/relationships/numbering" Target="/word/numbering.xml" Id="Rebc362cd94d34453" /><Relationship Type="http://schemas.openxmlformats.org/officeDocument/2006/relationships/settings" Target="/word/settings.xml" Id="Ra9bd7bed3c8340ca" /><Relationship Type="http://schemas.openxmlformats.org/officeDocument/2006/relationships/image" Target="/word/media/c8c106c8-1982-4601-8339-14ba21dd773c.png" Id="Redbb36c6d4e34e99" /></Relationships>
</file>