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0d5fed8db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58b86042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Hochschatzen,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0de3926eb4f60" /><Relationship Type="http://schemas.openxmlformats.org/officeDocument/2006/relationships/numbering" Target="/word/numbering.xml" Id="R0fb00ac6a46743d6" /><Relationship Type="http://schemas.openxmlformats.org/officeDocument/2006/relationships/settings" Target="/word/settings.xml" Id="Rb8533d14a5034db1" /><Relationship Type="http://schemas.openxmlformats.org/officeDocument/2006/relationships/image" Target="/word/media/e39f94a3-9cf7-40b5-b8e2-22d2bdc2ffef.png" Id="R05ed58b86042413f" /></Relationships>
</file>