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224b9e73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632cd47da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Hochstett,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0b64372574e4c" /><Relationship Type="http://schemas.openxmlformats.org/officeDocument/2006/relationships/numbering" Target="/word/numbering.xml" Id="Rd54c9f6798f84db9" /><Relationship Type="http://schemas.openxmlformats.org/officeDocument/2006/relationships/settings" Target="/word/settings.xml" Id="Raa1c68f0e100417c" /><Relationship Type="http://schemas.openxmlformats.org/officeDocument/2006/relationships/image" Target="/word/media/7e212e10-fc14-4edd-bfdd-fd7ee7b9a714.png" Id="R911632cd47da40c5" /></Relationships>
</file>