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a566d05d8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3881f24f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Hochstrassen,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4090ce4a4db8" /><Relationship Type="http://schemas.openxmlformats.org/officeDocument/2006/relationships/numbering" Target="/word/numbering.xml" Id="R7bbb972cde6c4036" /><Relationship Type="http://schemas.openxmlformats.org/officeDocument/2006/relationships/settings" Target="/word/settings.xml" Id="R9114aceb5c294f68" /><Relationship Type="http://schemas.openxmlformats.org/officeDocument/2006/relationships/image" Target="/word/media/176789f4-f8f3-44e3-a964-ee9d77e063e3.png" Id="R8303881f24f34e05" /></Relationships>
</file>