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36dda22f1a42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5120bd76e042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Hockenbroich,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dc8c8e1cd9455a" /><Relationship Type="http://schemas.openxmlformats.org/officeDocument/2006/relationships/numbering" Target="/word/numbering.xml" Id="Rdaed5ec4906849e8" /><Relationship Type="http://schemas.openxmlformats.org/officeDocument/2006/relationships/settings" Target="/word/settings.xml" Id="R3d07e3cc5e294339" /><Relationship Type="http://schemas.openxmlformats.org/officeDocument/2006/relationships/image" Target="/word/media/bb2b87f8-0b4a-4692-82a7-84b2948d7010.png" Id="R035120bd76e042c6" /></Relationships>
</file>