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3f727ec8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6d32a02dd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a17da7684771" /><Relationship Type="http://schemas.openxmlformats.org/officeDocument/2006/relationships/numbering" Target="/word/numbering.xml" Id="R74ccc6c85c8e4d0f" /><Relationship Type="http://schemas.openxmlformats.org/officeDocument/2006/relationships/settings" Target="/word/settings.xml" Id="Rf1172bb84da248d3" /><Relationship Type="http://schemas.openxmlformats.org/officeDocument/2006/relationships/image" Target="/word/media/1c86cd8c-2331-45e7-9004-15abe0f1f86f.png" Id="Rb866d32a02dd4c71" /></Relationships>
</file>