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5a4cc271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efd7c73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Hofgiebing,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1b06f4a24361" /><Relationship Type="http://schemas.openxmlformats.org/officeDocument/2006/relationships/numbering" Target="/word/numbering.xml" Id="R2d8bbb4b8a254280" /><Relationship Type="http://schemas.openxmlformats.org/officeDocument/2006/relationships/settings" Target="/word/settings.xml" Id="R6fe94ac18c754c00" /><Relationship Type="http://schemas.openxmlformats.org/officeDocument/2006/relationships/image" Target="/word/media/3950451b-3822-4191-97f4-b2cf123a9e49.png" Id="R8f95efd7c7314c8e" /></Relationships>
</file>