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888399b95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80cad42f7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Hofstall,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eb7197ba14272" /><Relationship Type="http://schemas.openxmlformats.org/officeDocument/2006/relationships/numbering" Target="/word/numbering.xml" Id="Rc15d697f2e3f4b37" /><Relationship Type="http://schemas.openxmlformats.org/officeDocument/2006/relationships/settings" Target="/word/settings.xml" Id="R0cf8cf322a2748f7" /><Relationship Type="http://schemas.openxmlformats.org/officeDocument/2006/relationships/image" Target="/word/media/295d6953-9846-4501-8d61-13245dcab283.png" Id="Rd9d80cad42f741b6" /></Relationships>
</file>