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8b1643e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28708c49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Hohenfinow,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492950e6f4dd8" /><Relationship Type="http://schemas.openxmlformats.org/officeDocument/2006/relationships/numbering" Target="/word/numbering.xml" Id="R20c3a749e2844e25" /><Relationship Type="http://schemas.openxmlformats.org/officeDocument/2006/relationships/settings" Target="/word/settings.xml" Id="Rc126cad7bcdb4791" /><Relationship Type="http://schemas.openxmlformats.org/officeDocument/2006/relationships/image" Target="/word/media/ace8e3b5-276c-4511-9dd4-f2ac39b928cd.png" Id="Rcad28708c49b444f" /></Relationships>
</file>