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41c61e930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334ff6382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Hohenweddrien,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ce021e35f4e1f" /><Relationship Type="http://schemas.openxmlformats.org/officeDocument/2006/relationships/numbering" Target="/word/numbering.xml" Id="Rfdfd883081ba4063" /><Relationship Type="http://schemas.openxmlformats.org/officeDocument/2006/relationships/settings" Target="/word/settings.xml" Id="R0b20ccb55e9a42c8" /><Relationship Type="http://schemas.openxmlformats.org/officeDocument/2006/relationships/image" Target="/word/media/25f68a80-8ec8-4043-b757-81a9fd449a99.png" Id="Re2f334ff63824630" /></Relationships>
</file>