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2e9018455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ab4a0bd7a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d089200ff42aa" /><Relationship Type="http://schemas.openxmlformats.org/officeDocument/2006/relationships/numbering" Target="/word/numbering.xml" Id="Ra3c3896ede0f4b31" /><Relationship Type="http://schemas.openxmlformats.org/officeDocument/2006/relationships/settings" Target="/word/settings.xml" Id="R61652974014d48d3" /><Relationship Type="http://schemas.openxmlformats.org/officeDocument/2006/relationships/image" Target="/word/media/b8e2d13b-5486-40fa-a89e-0e7d786d6293.png" Id="R49dab4a0bd7a4c98" /></Relationships>
</file>