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5a8ae96a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62e77a6c3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fb3d350b4059" /><Relationship Type="http://schemas.openxmlformats.org/officeDocument/2006/relationships/numbering" Target="/word/numbering.xml" Id="R23a5478b815044c3" /><Relationship Type="http://schemas.openxmlformats.org/officeDocument/2006/relationships/settings" Target="/word/settings.xml" Id="Rc623111f5fb549a5" /><Relationship Type="http://schemas.openxmlformats.org/officeDocument/2006/relationships/image" Target="/word/media/f77d274b-9d71-42d4-ae45-73c8f031b1a7.png" Id="Rf8662e77a6c348b4" /></Relationships>
</file>