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cea1b5b9f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57946de2b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Hohenwulsch,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8622f664941c5" /><Relationship Type="http://schemas.openxmlformats.org/officeDocument/2006/relationships/numbering" Target="/word/numbering.xml" Id="Ra911dba6cf264e75" /><Relationship Type="http://schemas.openxmlformats.org/officeDocument/2006/relationships/settings" Target="/word/settings.xml" Id="R4979fefa8f814e02" /><Relationship Type="http://schemas.openxmlformats.org/officeDocument/2006/relationships/image" Target="/word/media/91a337a1-bb5a-44f2-a610-f0312f5e11ae.png" Id="Re6257946de2b4c13" /></Relationships>
</file>