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3f8daeb6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6e0a705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Hoitlingen,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b84ffc3af4cd4" /><Relationship Type="http://schemas.openxmlformats.org/officeDocument/2006/relationships/numbering" Target="/word/numbering.xml" Id="R158694a943e54fbf" /><Relationship Type="http://schemas.openxmlformats.org/officeDocument/2006/relationships/settings" Target="/word/settings.xml" Id="Rcf2a9aaacfe54084" /><Relationship Type="http://schemas.openxmlformats.org/officeDocument/2006/relationships/image" Target="/word/media/bcf505fa-78ac-40b4-8bc3-82b2adb6808e.png" Id="R72d26e0a70594b06" /></Relationships>
</file>