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e6a213fc04f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1ed295ef64d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Honsbronn,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0b6c524fc4c6e" /><Relationship Type="http://schemas.openxmlformats.org/officeDocument/2006/relationships/numbering" Target="/word/numbering.xml" Id="R1f8881430b564f56" /><Relationship Type="http://schemas.openxmlformats.org/officeDocument/2006/relationships/settings" Target="/word/settings.xml" Id="R9d85b393d64f4831" /><Relationship Type="http://schemas.openxmlformats.org/officeDocument/2006/relationships/image" Target="/word/media/9e278577-447e-4588-b3e8-8078d83158f3.png" Id="R90d1ed295ef64d39" /></Relationships>
</file>