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abb7997f3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366d8addc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Horlkam,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e09d79c26461d" /><Relationship Type="http://schemas.openxmlformats.org/officeDocument/2006/relationships/numbering" Target="/word/numbering.xml" Id="R5807cca582984ec3" /><Relationship Type="http://schemas.openxmlformats.org/officeDocument/2006/relationships/settings" Target="/word/settings.xml" Id="R28c83604afb94b88" /><Relationship Type="http://schemas.openxmlformats.org/officeDocument/2006/relationships/image" Target="/word/media/0d99a70f-52fe-41d0-bf8d-e2cedd36b88d.png" Id="R330366d8addc4f42" /></Relationships>
</file>