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5caaa2963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96bd8d822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Horwagen,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93aef2bd94e8b" /><Relationship Type="http://schemas.openxmlformats.org/officeDocument/2006/relationships/numbering" Target="/word/numbering.xml" Id="R3647e4b1373f41b4" /><Relationship Type="http://schemas.openxmlformats.org/officeDocument/2006/relationships/settings" Target="/word/settings.xml" Id="R689b97bbe01841f6" /><Relationship Type="http://schemas.openxmlformats.org/officeDocument/2006/relationships/image" Target="/word/media/c36ac265-873a-4d47-a9cf-38d88606b096.png" Id="R6ad96bd8d82242c4" /></Relationships>
</file>