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f23e6168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abf0245ce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f28d10e25432a" /><Relationship Type="http://schemas.openxmlformats.org/officeDocument/2006/relationships/numbering" Target="/word/numbering.xml" Id="R1ce20514d995421e" /><Relationship Type="http://schemas.openxmlformats.org/officeDocument/2006/relationships/settings" Target="/word/settings.xml" Id="R20985466bb8e4876" /><Relationship Type="http://schemas.openxmlformats.org/officeDocument/2006/relationships/image" Target="/word/media/3da36bcc-1194-436d-99ad-cd47cefc57c4.png" Id="R04babf0245ce43ff" /></Relationships>
</file>