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85f5943e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31616ee7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6505c88254e0e" /><Relationship Type="http://schemas.openxmlformats.org/officeDocument/2006/relationships/numbering" Target="/word/numbering.xml" Id="Ra1230f60030c4454" /><Relationship Type="http://schemas.openxmlformats.org/officeDocument/2006/relationships/settings" Target="/word/settings.xml" Id="R1a3dfba1f3744e49" /><Relationship Type="http://schemas.openxmlformats.org/officeDocument/2006/relationships/image" Target="/word/media/5cd8d7a6-30f4-46fb-99a3-d45ede931345.png" Id="Re4031616ee794548" /></Relationships>
</file>