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efe4ef808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a62583ae7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ff1bc6ef64860" /><Relationship Type="http://schemas.openxmlformats.org/officeDocument/2006/relationships/numbering" Target="/word/numbering.xml" Id="R32b25df927d04f7c" /><Relationship Type="http://schemas.openxmlformats.org/officeDocument/2006/relationships/settings" Target="/word/settings.xml" Id="R1a1256cb6e0a4092" /><Relationship Type="http://schemas.openxmlformats.org/officeDocument/2006/relationships/image" Target="/word/media/233db96b-e068-4148-8717-48d827843e44.png" Id="R0bba62583ae7438c" /></Relationships>
</file>