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c79007d6f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c8e8342a3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1549b2ebe4d65" /><Relationship Type="http://schemas.openxmlformats.org/officeDocument/2006/relationships/numbering" Target="/word/numbering.xml" Id="R05d024bf6396428b" /><Relationship Type="http://schemas.openxmlformats.org/officeDocument/2006/relationships/settings" Target="/word/settings.xml" Id="R979551e1962a4895" /><Relationship Type="http://schemas.openxmlformats.org/officeDocument/2006/relationships/image" Target="/word/media/ed4d7111-9973-4823-8d1a-c376cd270870.png" Id="R49fc8e8342a34f26" /></Relationships>
</file>