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ee25cff53a4f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8225bc06ef45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Huppendorf,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5ccfd12e194731" /><Relationship Type="http://schemas.openxmlformats.org/officeDocument/2006/relationships/numbering" Target="/word/numbering.xml" Id="R6ffc7f3d2a7c44af" /><Relationship Type="http://schemas.openxmlformats.org/officeDocument/2006/relationships/settings" Target="/word/settings.xml" Id="R1970d1a15cea4a41" /><Relationship Type="http://schemas.openxmlformats.org/officeDocument/2006/relationships/image" Target="/word/media/b3c4bc89-6fc0-4d9c-a565-037d3e3a04db.png" Id="R698225bc06ef454d" /></Relationships>
</file>