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e105e2d6846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6e659c0eb6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Iba,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8897b214446ee" /><Relationship Type="http://schemas.openxmlformats.org/officeDocument/2006/relationships/numbering" Target="/word/numbering.xml" Id="Ra07fd60d27be4441" /><Relationship Type="http://schemas.openxmlformats.org/officeDocument/2006/relationships/settings" Target="/word/settings.xml" Id="R4f318297aec24006" /><Relationship Type="http://schemas.openxmlformats.org/officeDocument/2006/relationships/image" Target="/word/media/f6499998-dd3d-4c03-ab84-856d02509404.png" Id="Rb16e659c0eb64892" /></Relationships>
</file>