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1e1e5fd78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30ce43b0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Ilkendorfer Lehden,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88326196a4e99" /><Relationship Type="http://schemas.openxmlformats.org/officeDocument/2006/relationships/numbering" Target="/word/numbering.xml" Id="R9222423ce7ec4689" /><Relationship Type="http://schemas.openxmlformats.org/officeDocument/2006/relationships/settings" Target="/word/settings.xml" Id="R318268ca68304df1" /><Relationship Type="http://schemas.openxmlformats.org/officeDocument/2006/relationships/image" Target="/word/media/21ea0f5d-fd7c-4250-91e2-22fdb2968458.png" Id="Rf5030ce43b054e67" /></Relationships>
</file>