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0f95aa32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16148f833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Ilvese,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0c030a15a4835" /><Relationship Type="http://schemas.openxmlformats.org/officeDocument/2006/relationships/numbering" Target="/word/numbering.xml" Id="Refd8bc6169784bc5" /><Relationship Type="http://schemas.openxmlformats.org/officeDocument/2006/relationships/settings" Target="/word/settings.xml" Id="R130ac5b3fb3e4863" /><Relationship Type="http://schemas.openxmlformats.org/officeDocument/2006/relationships/image" Target="/word/media/4ee7a321-e501-4de8-b0c6-b8b1f44ec38a.png" Id="R1f616148f8334765" /></Relationships>
</file>