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036cb7fc8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5aa672876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Ingramsdorf,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1065b03774beb" /><Relationship Type="http://schemas.openxmlformats.org/officeDocument/2006/relationships/numbering" Target="/word/numbering.xml" Id="Rd21ee3b6a638487a" /><Relationship Type="http://schemas.openxmlformats.org/officeDocument/2006/relationships/settings" Target="/word/settings.xml" Id="R0e299a26d6064534" /><Relationship Type="http://schemas.openxmlformats.org/officeDocument/2006/relationships/image" Target="/word/media/a7583476-4b90-48db-a061-881c637b9a7d.png" Id="Rbca5aa67287643c5" /></Relationships>
</file>