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d3289119a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6d62f238d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Insultheimerhof,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d53f16b6f46d5" /><Relationship Type="http://schemas.openxmlformats.org/officeDocument/2006/relationships/numbering" Target="/word/numbering.xml" Id="R7db2a234d465474a" /><Relationship Type="http://schemas.openxmlformats.org/officeDocument/2006/relationships/settings" Target="/word/settings.xml" Id="Rfe3ed8986bf44b62" /><Relationship Type="http://schemas.openxmlformats.org/officeDocument/2006/relationships/image" Target="/word/media/28d63544-9047-48e6-9f17-e498ed36b2f9.png" Id="R26b6d62f238d404a" /></Relationships>
</file>