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4330781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688b45e11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a24bd8e9c477d" /><Relationship Type="http://schemas.openxmlformats.org/officeDocument/2006/relationships/numbering" Target="/word/numbering.xml" Id="R87aaa88af88d4096" /><Relationship Type="http://schemas.openxmlformats.org/officeDocument/2006/relationships/settings" Target="/word/settings.xml" Id="Rc1f978c32b2c4d6a" /><Relationship Type="http://schemas.openxmlformats.org/officeDocument/2006/relationships/image" Target="/word/media/0f533dc4-f82d-40ee-b04a-8d85b7ab729a.png" Id="R3d5688b45e114aa2" /></Relationships>
</file>