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2fa2a8211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1f7562c75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fab0d77574a7c" /><Relationship Type="http://schemas.openxmlformats.org/officeDocument/2006/relationships/numbering" Target="/word/numbering.xml" Id="R5d821012134b4eea" /><Relationship Type="http://schemas.openxmlformats.org/officeDocument/2006/relationships/settings" Target="/word/settings.xml" Id="R003bda3b385b4641" /><Relationship Type="http://schemas.openxmlformats.org/officeDocument/2006/relationships/image" Target="/word/media/48802f51-9c94-4a77-ad1b-fb0d0d4893ce.png" Id="Rde81f7562c754f3e" /></Relationships>
</file>