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241c5c972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d044dbf05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Jeinsen,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9dfeb13b04824" /><Relationship Type="http://schemas.openxmlformats.org/officeDocument/2006/relationships/numbering" Target="/word/numbering.xml" Id="R274f62e6e7684de8" /><Relationship Type="http://schemas.openxmlformats.org/officeDocument/2006/relationships/settings" Target="/word/settings.xml" Id="Ra372bcd999984fb5" /><Relationship Type="http://schemas.openxmlformats.org/officeDocument/2006/relationships/image" Target="/word/media/bf4a7c42-e26c-49d9-a911-0cd18e775c1b.png" Id="R6bcd044dbf054ee0" /></Relationships>
</file>