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0fc9f88a6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7da58e8b1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3584b377146d5" /><Relationship Type="http://schemas.openxmlformats.org/officeDocument/2006/relationships/numbering" Target="/word/numbering.xml" Id="Rac1e4c15ba6e4daf" /><Relationship Type="http://schemas.openxmlformats.org/officeDocument/2006/relationships/settings" Target="/word/settings.xml" Id="Ra767e3bf7d1e4a3a" /><Relationship Type="http://schemas.openxmlformats.org/officeDocument/2006/relationships/image" Target="/word/media/22f372b0-cdfe-4afc-9b7b-a2d677c7b607.png" Id="Rb427da58e8b14e79" /></Relationships>
</file>