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7cec171c0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2b28c02dc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Jheringsfehn,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de800988d48e6" /><Relationship Type="http://schemas.openxmlformats.org/officeDocument/2006/relationships/numbering" Target="/word/numbering.xml" Id="R0e19a83c8133453c" /><Relationship Type="http://schemas.openxmlformats.org/officeDocument/2006/relationships/settings" Target="/word/settings.xml" Id="R727a071f910846ff" /><Relationship Type="http://schemas.openxmlformats.org/officeDocument/2006/relationships/image" Target="/word/media/69b0b833-8e68-4d69-a293-19556a05f163.png" Id="R95a2b28c02dc41e3" /></Relationships>
</file>