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a704da66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35d4dd02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Juterbog,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f5ed31c8d4e31" /><Relationship Type="http://schemas.openxmlformats.org/officeDocument/2006/relationships/numbering" Target="/word/numbering.xml" Id="R774d9c29990e4acd" /><Relationship Type="http://schemas.openxmlformats.org/officeDocument/2006/relationships/settings" Target="/word/settings.xml" Id="R7edaccead05046a8" /><Relationship Type="http://schemas.openxmlformats.org/officeDocument/2006/relationships/image" Target="/word/media/f1c1fdde-ba80-4d59-87be-cd9c9966b385.png" Id="R2e135d4dd0224a3c" /></Relationships>
</file>