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f25487d61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92c52c303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Kaferhofen,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52ebef8ff48c7" /><Relationship Type="http://schemas.openxmlformats.org/officeDocument/2006/relationships/numbering" Target="/word/numbering.xml" Id="R414d93977c2146b9" /><Relationship Type="http://schemas.openxmlformats.org/officeDocument/2006/relationships/settings" Target="/word/settings.xml" Id="R37404c1a266a4a84" /><Relationship Type="http://schemas.openxmlformats.org/officeDocument/2006/relationships/image" Target="/word/media/88acec0e-6de7-47f1-bbcf-4f4a901cbf59.png" Id="Rf8592c52c3034c5b" /></Relationships>
</file>