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424f3c077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a9a3fe4d1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Kagelbusch,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e94b8d7a848cc" /><Relationship Type="http://schemas.openxmlformats.org/officeDocument/2006/relationships/numbering" Target="/word/numbering.xml" Id="R7598974ed32d42a2" /><Relationship Type="http://schemas.openxmlformats.org/officeDocument/2006/relationships/settings" Target="/word/settings.xml" Id="R8432bdd5ea3b48e8" /><Relationship Type="http://schemas.openxmlformats.org/officeDocument/2006/relationships/image" Target="/word/media/2bd5bd89-fd82-451c-a292-3f6a2bc642fb.png" Id="Rc92a9a3fe4d1442c" /></Relationships>
</file>