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bf2524257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a01a81382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Kainsricht,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1d24028774fca" /><Relationship Type="http://schemas.openxmlformats.org/officeDocument/2006/relationships/numbering" Target="/word/numbering.xml" Id="Rf06f5e7d11e84eae" /><Relationship Type="http://schemas.openxmlformats.org/officeDocument/2006/relationships/settings" Target="/word/settings.xml" Id="R6b6f5fc7b30e4d89" /><Relationship Type="http://schemas.openxmlformats.org/officeDocument/2006/relationships/image" Target="/word/media/4b111ba6-f01c-4fa3-a617-84c1a6b202c1.png" Id="Rd5ca01a8138240ba" /></Relationships>
</file>