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863e37dd7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7285f32a7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a3b6b95ae4f04" /><Relationship Type="http://schemas.openxmlformats.org/officeDocument/2006/relationships/numbering" Target="/word/numbering.xml" Id="R4e9fb6602ceb47cf" /><Relationship Type="http://schemas.openxmlformats.org/officeDocument/2006/relationships/settings" Target="/word/settings.xml" Id="R827c4014e1524be0" /><Relationship Type="http://schemas.openxmlformats.org/officeDocument/2006/relationships/image" Target="/word/media/8a3d2570-bba9-4e40-8e95-6456bfa74588.png" Id="Ree27285f32a74dd5" /></Relationships>
</file>