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44f1891f4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efdcbd97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f5aba085c4afd" /><Relationship Type="http://schemas.openxmlformats.org/officeDocument/2006/relationships/numbering" Target="/word/numbering.xml" Id="Ra0d05f6877024600" /><Relationship Type="http://schemas.openxmlformats.org/officeDocument/2006/relationships/settings" Target="/word/settings.xml" Id="Rab44e95573344b3d" /><Relationship Type="http://schemas.openxmlformats.org/officeDocument/2006/relationships/image" Target="/word/media/0717f83b-0d2a-4929-9f3a-d0b0092e4ea9.png" Id="R83cfefdcbd974e11" /></Relationships>
</file>