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8dfb3f895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78b38c2d7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Kastellaun,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ee241c0ad4b36" /><Relationship Type="http://schemas.openxmlformats.org/officeDocument/2006/relationships/numbering" Target="/word/numbering.xml" Id="Rad8f674cc4b343b4" /><Relationship Type="http://schemas.openxmlformats.org/officeDocument/2006/relationships/settings" Target="/word/settings.xml" Id="R10dd9970f3664f2a" /><Relationship Type="http://schemas.openxmlformats.org/officeDocument/2006/relationships/image" Target="/word/media/31918b3c-bdad-4c09-ab04-87d9f1c79822.png" Id="R7a878b38c2d74f70" /></Relationships>
</file>